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BA" w:rsidRPr="007D4308" w:rsidRDefault="008B70BA" w:rsidP="008B70BA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val="en-US"/>
        </w:rPr>
        <w:t>Check</w:t>
      </w:r>
      <w:r w:rsidRPr="007D4308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against</w:t>
      </w:r>
      <w:r w:rsidRPr="007D4308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delivery</w:t>
      </w:r>
    </w:p>
    <w:p w:rsidR="008B70BA" w:rsidRDefault="008B70BA" w:rsidP="00BE480B">
      <w:pPr>
        <w:jc w:val="center"/>
        <w:rPr>
          <w:b/>
          <w:sz w:val="28"/>
          <w:szCs w:val="28"/>
        </w:rPr>
      </w:pPr>
    </w:p>
    <w:p w:rsidR="00BE480B" w:rsidRPr="002A6560" w:rsidRDefault="00BE480B" w:rsidP="00BE480B">
      <w:pPr>
        <w:jc w:val="center"/>
        <w:rPr>
          <w:b/>
          <w:sz w:val="28"/>
          <w:szCs w:val="28"/>
        </w:rPr>
      </w:pPr>
      <w:r w:rsidRPr="002A6560">
        <w:rPr>
          <w:b/>
          <w:sz w:val="28"/>
          <w:szCs w:val="28"/>
        </w:rPr>
        <w:t>Выступление представителя Российской Федерации</w:t>
      </w:r>
    </w:p>
    <w:p w:rsidR="00BE480B" w:rsidRPr="002A6560" w:rsidRDefault="00BE480B" w:rsidP="00BE480B">
      <w:pPr>
        <w:jc w:val="center"/>
        <w:rPr>
          <w:b/>
          <w:sz w:val="28"/>
          <w:szCs w:val="28"/>
        </w:rPr>
      </w:pPr>
      <w:r w:rsidRPr="002A6560">
        <w:rPr>
          <w:b/>
          <w:sz w:val="28"/>
          <w:szCs w:val="28"/>
        </w:rPr>
        <w:t xml:space="preserve">в ходе рассмотрения национального доклада </w:t>
      </w:r>
      <w:r w:rsidR="007D4308">
        <w:rPr>
          <w:b/>
          <w:sz w:val="28"/>
          <w:szCs w:val="28"/>
        </w:rPr>
        <w:t>Центральноа</w:t>
      </w:r>
      <w:r>
        <w:rPr>
          <w:b/>
          <w:sz w:val="28"/>
          <w:szCs w:val="28"/>
        </w:rPr>
        <w:t xml:space="preserve">фриканской Республики </w:t>
      </w:r>
      <w:r w:rsidRPr="002A6560">
        <w:rPr>
          <w:b/>
          <w:sz w:val="28"/>
          <w:szCs w:val="28"/>
        </w:rPr>
        <w:t xml:space="preserve">на </w:t>
      </w:r>
      <w:r w:rsidR="00476B8F">
        <w:rPr>
          <w:b/>
          <w:sz w:val="28"/>
          <w:szCs w:val="28"/>
        </w:rPr>
        <w:t>45</w:t>
      </w:r>
      <w:r w:rsidRPr="002A6560">
        <w:rPr>
          <w:b/>
          <w:sz w:val="28"/>
          <w:szCs w:val="28"/>
        </w:rPr>
        <w:t>-й сессии Рабочей группы Совета ООН по правам человека</w:t>
      </w:r>
      <w:r>
        <w:rPr>
          <w:b/>
          <w:sz w:val="28"/>
          <w:szCs w:val="28"/>
        </w:rPr>
        <w:t xml:space="preserve"> </w:t>
      </w:r>
      <w:r w:rsidRPr="002A6560">
        <w:rPr>
          <w:b/>
          <w:sz w:val="28"/>
          <w:szCs w:val="28"/>
        </w:rPr>
        <w:t>по проведению Универсального периодического обзора</w:t>
      </w:r>
    </w:p>
    <w:p w:rsidR="00BE480B" w:rsidRPr="002A6560" w:rsidRDefault="008923CB" w:rsidP="00BE48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(Женева, 26 </w:t>
      </w:r>
      <w:r w:rsidR="00BE480B">
        <w:rPr>
          <w:sz w:val="28"/>
          <w:szCs w:val="28"/>
        </w:rPr>
        <w:t xml:space="preserve"> </w:t>
      </w:r>
      <w:r w:rsidR="00476B8F">
        <w:rPr>
          <w:sz w:val="28"/>
          <w:szCs w:val="28"/>
        </w:rPr>
        <w:t>января</w:t>
      </w:r>
      <w:r w:rsidR="00BE480B">
        <w:rPr>
          <w:sz w:val="28"/>
          <w:szCs w:val="28"/>
        </w:rPr>
        <w:t xml:space="preserve"> 20</w:t>
      </w:r>
      <w:r w:rsidR="00476B8F">
        <w:rPr>
          <w:sz w:val="28"/>
          <w:szCs w:val="28"/>
        </w:rPr>
        <w:t>24</w:t>
      </w:r>
      <w:r w:rsidR="00BE480B" w:rsidRPr="002A6560">
        <w:rPr>
          <w:sz w:val="28"/>
          <w:szCs w:val="28"/>
        </w:rPr>
        <w:t xml:space="preserve"> г.)</w:t>
      </w:r>
    </w:p>
    <w:p w:rsidR="00BE480B" w:rsidRPr="001E78CD" w:rsidRDefault="001E78CD" w:rsidP="001E78CD">
      <w:pPr>
        <w:pStyle w:val="a4"/>
        <w:shd w:val="clear" w:color="auto" w:fill="auto"/>
        <w:spacing w:line="336" w:lineRule="auto"/>
        <w:ind w:right="20"/>
        <w:jc w:val="center"/>
        <w:rPr>
          <w:rFonts w:ascii="Times New Roman" w:hAnsi="Times New Roman" w:cs="Times New Roman"/>
          <w:i/>
        </w:rPr>
      </w:pPr>
      <w:r w:rsidRPr="001E78CD">
        <w:rPr>
          <w:rFonts w:ascii="Times New Roman" w:hAnsi="Times New Roman" w:cs="Times New Roman"/>
          <w:i/>
        </w:rPr>
        <w:t>1 минута 25 секунд</w:t>
      </w:r>
    </w:p>
    <w:p w:rsidR="001E78CD" w:rsidRPr="00B0720B" w:rsidRDefault="001E78CD" w:rsidP="00BE480B">
      <w:pPr>
        <w:pStyle w:val="a4"/>
        <w:shd w:val="clear" w:color="auto" w:fill="auto"/>
        <w:spacing w:line="336" w:lineRule="auto"/>
        <w:ind w:right="20" w:firstLine="720"/>
        <w:jc w:val="both"/>
        <w:rPr>
          <w:sz w:val="12"/>
        </w:rPr>
      </w:pPr>
    </w:p>
    <w:p w:rsidR="00BE480B" w:rsidRDefault="00BE480B" w:rsidP="00BE480B">
      <w:pPr>
        <w:spacing w:line="336" w:lineRule="auto"/>
        <w:ind w:right="23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Господин Председатель,</w:t>
      </w:r>
    </w:p>
    <w:p w:rsidR="00BE480B" w:rsidRDefault="00BE480B" w:rsidP="00BE480B">
      <w:pPr>
        <w:spacing w:line="336" w:lineRule="auto"/>
        <w:ind w:right="23" w:firstLine="720"/>
        <w:jc w:val="both"/>
        <w:rPr>
          <w:rFonts w:eastAsia="Arial Unicode MS"/>
          <w:sz w:val="28"/>
          <w:szCs w:val="28"/>
        </w:rPr>
      </w:pPr>
      <w:r w:rsidRPr="00443461">
        <w:rPr>
          <w:rFonts w:eastAsia="Arial Unicode MS"/>
          <w:sz w:val="28"/>
          <w:szCs w:val="28"/>
        </w:rPr>
        <w:t xml:space="preserve">Благодарим делегацию </w:t>
      </w:r>
      <w:r w:rsidR="007D4308">
        <w:rPr>
          <w:rFonts w:eastAsia="Arial Unicode MS"/>
          <w:sz w:val="28"/>
          <w:szCs w:val="28"/>
        </w:rPr>
        <w:t>Центральноа</w:t>
      </w:r>
      <w:r>
        <w:rPr>
          <w:rFonts w:eastAsia="Arial Unicode MS"/>
          <w:sz w:val="28"/>
          <w:szCs w:val="28"/>
        </w:rPr>
        <w:t>фриканской Республики</w:t>
      </w:r>
      <w:r w:rsidRPr="00443461">
        <w:rPr>
          <w:rFonts w:eastAsia="Arial Unicode MS"/>
          <w:sz w:val="28"/>
          <w:szCs w:val="28"/>
        </w:rPr>
        <w:t xml:space="preserve"> за представленный доклад.</w:t>
      </w:r>
    </w:p>
    <w:p w:rsidR="008923CB" w:rsidRPr="008923CB" w:rsidRDefault="008923CB" w:rsidP="008923CB">
      <w:pPr>
        <w:spacing w:line="336" w:lineRule="auto"/>
        <w:ind w:right="23" w:firstLine="720"/>
        <w:jc w:val="both"/>
        <w:rPr>
          <w:rFonts w:eastAsia="Arial Unicode MS"/>
          <w:sz w:val="28"/>
          <w:szCs w:val="28"/>
        </w:rPr>
      </w:pPr>
      <w:r w:rsidRPr="008923CB">
        <w:rPr>
          <w:rFonts w:eastAsia="Arial Unicode MS"/>
          <w:sz w:val="28"/>
          <w:szCs w:val="28"/>
        </w:rPr>
        <w:t xml:space="preserve">Отмечаем </w:t>
      </w:r>
      <w:r w:rsidR="007D4308">
        <w:rPr>
          <w:rFonts w:eastAsia="Arial Unicode MS"/>
          <w:sz w:val="28"/>
          <w:szCs w:val="28"/>
        </w:rPr>
        <w:t>позитивную</w:t>
      </w:r>
      <w:r w:rsidRPr="008923CB">
        <w:rPr>
          <w:rFonts w:eastAsia="Arial Unicode MS"/>
          <w:sz w:val="28"/>
          <w:szCs w:val="28"/>
        </w:rPr>
        <w:t xml:space="preserve"> динамику в области прав человека в </w:t>
      </w:r>
      <w:r>
        <w:rPr>
          <w:rFonts w:eastAsia="Arial Unicode MS"/>
          <w:sz w:val="28"/>
          <w:szCs w:val="28"/>
        </w:rPr>
        <w:t>ЦАР</w:t>
      </w:r>
      <w:r w:rsidRPr="008923CB">
        <w:rPr>
          <w:rFonts w:eastAsia="Arial Unicode MS"/>
          <w:sz w:val="28"/>
          <w:szCs w:val="28"/>
        </w:rPr>
        <w:t xml:space="preserve">. </w:t>
      </w:r>
      <w:r w:rsidR="008B70BA">
        <w:rPr>
          <w:rFonts w:eastAsia="Arial Unicode MS"/>
          <w:sz w:val="28"/>
          <w:szCs w:val="28"/>
        </w:rPr>
        <w:t>Положительно оцениваем</w:t>
      </w:r>
      <w:r w:rsidRPr="008923CB">
        <w:rPr>
          <w:rFonts w:eastAsia="Arial Unicode MS"/>
          <w:sz w:val="28"/>
          <w:szCs w:val="28"/>
        </w:rPr>
        <w:t xml:space="preserve"> принятие </w:t>
      </w:r>
      <w:r w:rsidR="00995F56">
        <w:rPr>
          <w:rFonts w:eastAsia="Arial Unicode MS"/>
          <w:sz w:val="28"/>
          <w:szCs w:val="28"/>
        </w:rPr>
        <w:t>З</w:t>
      </w:r>
      <w:r w:rsidRPr="008923CB">
        <w:rPr>
          <w:rFonts w:eastAsia="Arial Unicode MS"/>
          <w:sz w:val="28"/>
          <w:szCs w:val="28"/>
        </w:rPr>
        <w:t>акон</w:t>
      </w:r>
      <w:r>
        <w:rPr>
          <w:rFonts w:eastAsia="Arial Unicode MS"/>
          <w:sz w:val="28"/>
          <w:szCs w:val="28"/>
        </w:rPr>
        <w:t>а</w:t>
      </w:r>
      <w:r w:rsidRPr="008923CB">
        <w:rPr>
          <w:rFonts w:eastAsia="Arial Unicode MS"/>
          <w:sz w:val="28"/>
          <w:szCs w:val="28"/>
        </w:rPr>
        <w:t xml:space="preserve"> о борьбе с торговлей людьми </w:t>
      </w:r>
      <w:r>
        <w:rPr>
          <w:rFonts w:eastAsia="Arial Unicode MS"/>
          <w:sz w:val="28"/>
          <w:szCs w:val="28"/>
        </w:rPr>
        <w:t>и соответствующего</w:t>
      </w:r>
      <w:r w:rsidR="00995F56">
        <w:rPr>
          <w:rFonts w:eastAsia="Arial Unicode MS"/>
          <w:sz w:val="28"/>
          <w:szCs w:val="28"/>
        </w:rPr>
        <w:t xml:space="preserve"> национального плана действий</w:t>
      </w:r>
      <w:r w:rsidR="001E78CD">
        <w:rPr>
          <w:rFonts w:eastAsia="Arial Unicode MS"/>
          <w:sz w:val="28"/>
          <w:szCs w:val="28"/>
        </w:rPr>
        <w:t xml:space="preserve">, </w:t>
      </w:r>
      <w:r w:rsidR="00B0720B">
        <w:rPr>
          <w:rFonts w:eastAsia="Arial Unicode MS"/>
          <w:sz w:val="28"/>
          <w:szCs w:val="28"/>
        </w:rPr>
        <w:t xml:space="preserve">а </w:t>
      </w:r>
      <w:r w:rsidR="001E78CD">
        <w:rPr>
          <w:rFonts w:eastAsia="Arial Unicode MS"/>
          <w:sz w:val="28"/>
          <w:szCs w:val="28"/>
        </w:rPr>
        <w:t>также</w:t>
      </w:r>
      <w:r w:rsidR="00995F56">
        <w:rPr>
          <w:rFonts w:eastAsia="Arial Unicode MS"/>
          <w:sz w:val="28"/>
          <w:szCs w:val="28"/>
        </w:rPr>
        <w:t xml:space="preserve"> З</w:t>
      </w:r>
      <w:r>
        <w:rPr>
          <w:rFonts w:eastAsia="Arial Unicode MS"/>
          <w:sz w:val="28"/>
          <w:szCs w:val="28"/>
        </w:rPr>
        <w:t xml:space="preserve">акона о </w:t>
      </w:r>
      <w:r w:rsidRPr="008923CB">
        <w:rPr>
          <w:rFonts w:eastAsia="Arial Unicode MS"/>
          <w:sz w:val="28"/>
          <w:szCs w:val="28"/>
        </w:rPr>
        <w:t xml:space="preserve"> </w:t>
      </w:r>
      <w:r w:rsidR="001E78CD">
        <w:rPr>
          <w:rFonts w:eastAsia="Arial Unicode MS"/>
          <w:sz w:val="28"/>
          <w:szCs w:val="28"/>
        </w:rPr>
        <w:t>свободе выражения мнений,</w:t>
      </w:r>
      <w:r>
        <w:rPr>
          <w:rFonts w:eastAsia="Arial Unicode MS"/>
          <w:sz w:val="28"/>
          <w:szCs w:val="28"/>
        </w:rPr>
        <w:t xml:space="preserve"> </w:t>
      </w:r>
      <w:r w:rsidR="00995F56">
        <w:rPr>
          <w:rFonts w:eastAsia="Arial Unicode MS"/>
          <w:sz w:val="28"/>
          <w:szCs w:val="28"/>
        </w:rPr>
        <w:t>К</w:t>
      </w:r>
      <w:r w:rsidR="00D10A1D">
        <w:rPr>
          <w:rFonts w:eastAsia="Arial Unicode MS"/>
          <w:sz w:val="28"/>
          <w:szCs w:val="28"/>
        </w:rPr>
        <w:t xml:space="preserve">одекса  </w:t>
      </w:r>
      <w:r w:rsidRPr="008923CB">
        <w:rPr>
          <w:rFonts w:eastAsia="Arial Unicode MS"/>
          <w:sz w:val="28"/>
          <w:szCs w:val="28"/>
        </w:rPr>
        <w:t>об охране детства</w:t>
      </w:r>
      <w:r w:rsidR="00995F56">
        <w:rPr>
          <w:rFonts w:eastAsia="Arial Unicode MS"/>
          <w:sz w:val="28"/>
          <w:szCs w:val="28"/>
        </w:rPr>
        <w:t>.</w:t>
      </w:r>
    </w:p>
    <w:p w:rsidR="008923CB" w:rsidRDefault="008923CB" w:rsidP="00995F56">
      <w:pPr>
        <w:spacing w:line="336" w:lineRule="auto"/>
        <w:ind w:right="23" w:firstLine="708"/>
        <w:jc w:val="both"/>
        <w:rPr>
          <w:rFonts w:eastAsia="Arial Unicode MS"/>
          <w:sz w:val="28"/>
          <w:szCs w:val="28"/>
        </w:rPr>
      </w:pPr>
      <w:r w:rsidRPr="008923CB">
        <w:rPr>
          <w:rFonts w:eastAsia="Arial Unicode MS"/>
          <w:sz w:val="28"/>
          <w:szCs w:val="28"/>
        </w:rPr>
        <w:t>В то же время с тревогой констатируем</w:t>
      </w:r>
      <w:r>
        <w:rPr>
          <w:rFonts w:eastAsia="Arial Unicode MS"/>
          <w:sz w:val="28"/>
          <w:szCs w:val="28"/>
        </w:rPr>
        <w:t>, что н</w:t>
      </w:r>
      <w:r w:rsidRPr="008923CB">
        <w:rPr>
          <w:rFonts w:eastAsia="Arial Unicode MS"/>
          <w:sz w:val="28"/>
          <w:szCs w:val="28"/>
        </w:rPr>
        <w:t xml:space="preserve">а положении в области прав человека в </w:t>
      </w:r>
      <w:r>
        <w:rPr>
          <w:rFonts w:eastAsia="Arial Unicode MS"/>
          <w:sz w:val="28"/>
          <w:szCs w:val="28"/>
        </w:rPr>
        <w:t xml:space="preserve">ЦАР </w:t>
      </w:r>
      <w:r w:rsidRPr="008923CB">
        <w:rPr>
          <w:rFonts w:eastAsia="Arial Unicode MS"/>
          <w:sz w:val="28"/>
          <w:szCs w:val="28"/>
        </w:rPr>
        <w:t>по-прежнему сказыва</w:t>
      </w:r>
      <w:r w:rsidR="007D4308">
        <w:rPr>
          <w:rFonts w:eastAsia="Arial Unicode MS"/>
          <w:sz w:val="28"/>
          <w:szCs w:val="28"/>
        </w:rPr>
        <w:t>ю</w:t>
      </w:r>
      <w:r w:rsidRPr="008923CB">
        <w:rPr>
          <w:rFonts w:eastAsia="Arial Unicode MS"/>
          <w:sz w:val="28"/>
          <w:szCs w:val="28"/>
        </w:rPr>
        <w:t>тся угроз</w:t>
      </w:r>
      <w:r w:rsidR="007D4308">
        <w:rPr>
          <w:rFonts w:eastAsia="Arial Unicode MS"/>
          <w:sz w:val="28"/>
          <w:szCs w:val="28"/>
        </w:rPr>
        <w:t xml:space="preserve">ы в сфере </w:t>
      </w:r>
      <w:r w:rsidRPr="008923CB">
        <w:rPr>
          <w:rFonts w:eastAsia="Arial Unicode MS"/>
          <w:sz w:val="28"/>
          <w:szCs w:val="28"/>
        </w:rPr>
        <w:t xml:space="preserve">безопасности, главная из которых – </w:t>
      </w:r>
      <w:r w:rsidR="007D4308">
        <w:rPr>
          <w:rFonts w:eastAsia="Arial Unicode MS"/>
          <w:sz w:val="28"/>
          <w:szCs w:val="28"/>
        </w:rPr>
        <w:t xml:space="preserve">деятельность </w:t>
      </w:r>
      <w:r w:rsidRPr="008923CB">
        <w:rPr>
          <w:rFonts w:eastAsia="Arial Unicode MS"/>
          <w:sz w:val="28"/>
          <w:szCs w:val="28"/>
        </w:rPr>
        <w:t>многочисленны</w:t>
      </w:r>
      <w:r w:rsidR="007D4308">
        <w:rPr>
          <w:rFonts w:eastAsia="Arial Unicode MS"/>
          <w:sz w:val="28"/>
          <w:szCs w:val="28"/>
        </w:rPr>
        <w:t>х</w:t>
      </w:r>
      <w:r w:rsidRPr="008923CB">
        <w:rPr>
          <w:rFonts w:eastAsia="Arial Unicode MS"/>
          <w:sz w:val="28"/>
          <w:szCs w:val="28"/>
        </w:rPr>
        <w:t xml:space="preserve"> незаконны</w:t>
      </w:r>
      <w:r w:rsidR="007D4308">
        <w:rPr>
          <w:rFonts w:eastAsia="Arial Unicode MS"/>
          <w:sz w:val="28"/>
          <w:szCs w:val="28"/>
        </w:rPr>
        <w:t>х</w:t>
      </w:r>
      <w:r w:rsidRPr="008923CB">
        <w:rPr>
          <w:rFonts w:eastAsia="Arial Unicode MS"/>
          <w:sz w:val="28"/>
          <w:szCs w:val="28"/>
        </w:rPr>
        <w:t xml:space="preserve"> вооруженны</w:t>
      </w:r>
      <w:r w:rsidR="007D4308">
        <w:rPr>
          <w:rFonts w:eastAsia="Arial Unicode MS"/>
          <w:sz w:val="28"/>
          <w:szCs w:val="28"/>
        </w:rPr>
        <w:t>х</w:t>
      </w:r>
      <w:r w:rsidRPr="008923CB">
        <w:rPr>
          <w:rFonts w:eastAsia="Arial Unicode MS"/>
          <w:sz w:val="28"/>
          <w:szCs w:val="28"/>
        </w:rPr>
        <w:t xml:space="preserve"> формировани</w:t>
      </w:r>
      <w:r w:rsidR="007D4308">
        <w:rPr>
          <w:rFonts w:eastAsia="Arial Unicode MS"/>
          <w:sz w:val="28"/>
          <w:szCs w:val="28"/>
        </w:rPr>
        <w:t>й</w:t>
      </w:r>
      <w:r>
        <w:rPr>
          <w:rFonts w:eastAsia="Arial Unicode MS"/>
          <w:sz w:val="28"/>
          <w:szCs w:val="28"/>
        </w:rPr>
        <w:t>.</w:t>
      </w:r>
      <w:r w:rsidRPr="008923CB">
        <w:rPr>
          <w:rFonts w:eastAsia="Arial Unicode MS"/>
          <w:sz w:val="28"/>
          <w:szCs w:val="28"/>
        </w:rPr>
        <w:t xml:space="preserve"> Убеждены, что расследовани</w:t>
      </w:r>
      <w:r w:rsidR="007D4308">
        <w:rPr>
          <w:rFonts w:eastAsia="Arial Unicode MS"/>
          <w:sz w:val="28"/>
          <w:szCs w:val="28"/>
        </w:rPr>
        <w:t>я</w:t>
      </w:r>
      <w:r w:rsidRPr="008923CB">
        <w:rPr>
          <w:rFonts w:eastAsia="Arial Unicode MS"/>
          <w:sz w:val="28"/>
          <w:szCs w:val="28"/>
        </w:rPr>
        <w:t xml:space="preserve"> нарушений прав человека должн</w:t>
      </w:r>
      <w:r w:rsidR="007D4308">
        <w:rPr>
          <w:rFonts w:eastAsia="Arial Unicode MS"/>
          <w:sz w:val="28"/>
          <w:szCs w:val="28"/>
        </w:rPr>
        <w:t>ы</w:t>
      </w:r>
      <w:r w:rsidRPr="008923CB">
        <w:rPr>
          <w:rFonts w:eastAsia="Arial Unicode MS"/>
          <w:sz w:val="28"/>
          <w:szCs w:val="28"/>
        </w:rPr>
        <w:t xml:space="preserve"> </w:t>
      </w:r>
      <w:r w:rsidR="007D4308">
        <w:rPr>
          <w:rFonts w:eastAsia="Arial Unicode MS"/>
          <w:sz w:val="28"/>
          <w:szCs w:val="28"/>
        </w:rPr>
        <w:t>проводиться официальными</w:t>
      </w:r>
      <w:r w:rsidR="00995F56">
        <w:rPr>
          <w:rFonts w:eastAsia="Arial Unicode MS"/>
          <w:sz w:val="28"/>
          <w:szCs w:val="28"/>
        </w:rPr>
        <w:t xml:space="preserve"> власт</w:t>
      </w:r>
      <w:r w:rsidR="007D4308">
        <w:rPr>
          <w:rFonts w:eastAsia="Arial Unicode MS"/>
          <w:sz w:val="28"/>
          <w:szCs w:val="28"/>
        </w:rPr>
        <w:t>ями</w:t>
      </w:r>
      <w:r w:rsidR="00995F56">
        <w:rPr>
          <w:rFonts w:eastAsia="Arial Unicode MS"/>
          <w:sz w:val="28"/>
          <w:szCs w:val="28"/>
        </w:rPr>
        <w:t xml:space="preserve"> ЦАР. </w:t>
      </w:r>
      <w:r w:rsidRPr="008923CB">
        <w:rPr>
          <w:rFonts w:eastAsia="Arial Unicode MS"/>
          <w:sz w:val="28"/>
          <w:szCs w:val="28"/>
        </w:rPr>
        <w:t xml:space="preserve">Обеспокоены </w:t>
      </w:r>
      <w:r w:rsidR="007D4308">
        <w:rPr>
          <w:rFonts w:eastAsia="Arial Unicode MS"/>
          <w:sz w:val="28"/>
          <w:szCs w:val="28"/>
        </w:rPr>
        <w:t xml:space="preserve">недопустимыми </w:t>
      </w:r>
      <w:r w:rsidRPr="008923CB">
        <w:rPr>
          <w:rFonts w:eastAsia="Arial Unicode MS"/>
          <w:sz w:val="28"/>
          <w:szCs w:val="28"/>
        </w:rPr>
        <w:t>действиями внешних сил, которые продолжают спонсировать экстремистов</w:t>
      </w:r>
      <w:r w:rsidR="007D4308">
        <w:rPr>
          <w:rFonts w:eastAsia="Arial Unicode MS"/>
          <w:sz w:val="28"/>
          <w:szCs w:val="28"/>
        </w:rPr>
        <w:t xml:space="preserve"> и тем самым </w:t>
      </w:r>
      <w:r w:rsidRPr="008923CB">
        <w:rPr>
          <w:rFonts w:eastAsia="Arial Unicode MS"/>
          <w:sz w:val="28"/>
          <w:szCs w:val="28"/>
        </w:rPr>
        <w:t>усугубляют и без того тяжелое положение в стране в целом и в сфере прав человека в частности.</w:t>
      </w:r>
    </w:p>
    <w:p w:rsidR="00B33FD8" w:rsidRDefault="00B33FD8" w:rsidP="008923CB">
      <w:pPr>
        <w:spacing w:line="336" w:lineRule="auto"/>
        <w:ind w:right="23"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Российская Федерация рекомендует Банги:</w:t>
      </w:r>
    </w:p>
    <w:p w:rsidR="00B33FD8" w:rsidRDefault="00B33FD8" w:rsidP="008923CB">
      <w:pPr>
        <w:spacing w:line="336" w:lineRule="auto"/>
        <w:ind w:right="23"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</w:t>
      </w:r>
      <w:r w:rsidRPr="00B33FD8">
        <w:t xml:space="preserve"> </w:t>
      </w:r>
      <w:r>
        <w:rPr>
          <w:rFonts w:eastAsia="Arial Unicode MS"/>
          <w:sz w:val="28"/>
          <w:szCs w:val="28"/>
        </w:rPr>
        <w:t>П</w:t>
      </w:r>
      <w:r w:rsidRPr="00B33FD8">
        <w:rPr>
          <w:rFonts w:eastAsia="Arial Unicode MS"/>
          <w:sz w:val="28"/>
          <w:szCs w:val="28"/>
        </w:rPr>
        <w:t>родолж</w:t>
      </w:r>
      <w:r w:rsidR="001E78CD">
        <w:rPr>
          <w:rFonts w:eastAsia="Arial Unicode MS"/>
          <w:sz w:val="28"/>
          <w:szCs w:val="28"/>
        </w:rPr>
        <w:t>а</w:t>
      </w:r>
      <w:r w:rsidRPr="00B33FD8">
        <w:rPr>
          <w:rFonts w:eastAsia="Arial Unicode MS"/>
          <w:sz w:val="28"/>
          <w:szCs w:val="28"/>
        </w:rPr>
        <w:t>ть преобразования в законодательной сфере в целях приведения ее в полное соответствие с международными обязател</w:t>
      </w:r>
      <w:bookmarkStart w:id="0" w:name="_GoBack"/>
      <w:bookmarkEnd w:id="0"/>
      <w:r w:rsidRPr="00B33FD8">
        <w:rPr>
          <w:rFonts w:eastAsia="Arial Unicode MS"/>
          <w:sz w:val="28"/>
          <w:szCs w:val="28"/>
        </w:rPr>
        <w:t>ьствами ЦАР на правозащитном направлении.</w:t>
      </w:r>
    </w:p>
    <w:p w:rsidR="00B33FD8" w:rsidRDefault="00B33FD8" w:rsidP="008A2194">
      <w:pPr>
        <w:spacing w:line="336" w:lineRule="auto"/>
        <w:ind w:right="23"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Эффективно расследовать преступления, совершенные незаконными вооруженными формированиями и привлекать </w:t>
      </w:r>
      <w:r w:rsidR="001E78CD">
        <w:rPr>
          <w:rFonts w:eastAsia="Arial Unicode MS"/>
          <w:sz w:val="28"/>
          <w:szCs w:val="28"/>
        </w:rPr>
        <w:t xml:space="preserve">виновных </w:t>
      </w:r>
      <w:r>
        <w:rPr>
          <w:rFonts w:eastAsia="Arial Unicode MS"/>
          <w:sz w:val="28"/>
          <w:szCs w:val="28"/>
        </w:rPr>
        <w:t xml:space="preserve">к ответственности. </w:t>
      </w:r>
    </w:p>
    <w:p w:rsidR="00BE480B" w:rsidRDefault="00B33FD8" w:rsidP="008A2194">
      <w:pPr>
        <w:spacing w:line="336" w:lineRule="auto"/>
        <w:ind w:right="23"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 w:rsidR="008A2194">
        <w:rPr>
          <w:rFonts w:eastAsia="Arial Unicode MS"/>
          <w:sz w:val="28"/>
          <w:szCs w:val="28"/>
        </w:rPr>
        <w:t>Продолж</w:t>
      </w:r>
      <w:r w:rsidR="001E78CD">
        <w:rPr>
          <w:rFonts w:eastAsia="Arial Unicode MS"/>
          <w:sz w:val="28"/>
          <w:szCs w:val="28"/>
        </w:rPr>
        <w:t>а</w:t>
      </w:r>
      <w:r w:rsidR="008A2194" w:rsidRPr="008A2194">
        <w:rPr>
          <w:rFonts w:eastAsia="Arial Unicode MS"/>
          <w:sz w:val="28"/>
          <w:szCs w:val="28"/>
        </w:rPr>
        <w:t xml:space="preserve">ть </w:t>
      </w:r>
      <w:r w:rsidR="00B0720B">
        <w:rPr>
          <w:rFonts w:eastAsia="Arial Unicode MS"/>
          <w:sz w:val="28"/>
          <w:szCs w:val="28"/>
        </w:rPr>
        <w:t>принимать</w:t>
      </w:r>
      <w:r w:rsidR="008A2194">
        <w:rPr>
          <w:rFonts w:eastAsia="Arial Unicode MS"/>
          <w:sz w:val="28"/>
          <w:szCs w:val="28"/>
        </w:rPr>
        <w:t xml:space="preserve"> эффективны</w:t>
      </w:r>
      <w:r w:rsidR="00B0720B">
        <w:rPr>
          <w:rFonts w:eastAsia="Arial Unicode MS"/>
          <w:sz w:val="28"/>
          <w:szCs w:val="28"/>
        </w:rPr>
        <w:t>е</w:t>
      </w:r>
      <w:r w:rsidR="008A2194">
        <w:rPr>
          <w:rFonts w:eastAsia="Arial Unicode MS"/>
          <w:sz w:val="28"/>
          <w:szCs w:val="28"/>
        </w:rPr>
        <w:t xml:space="preserve"> мер</w:t>
      </w:r>
      <w:r w:rsidR="00B0720B">
        <w:rPr>
          <w:rFonts w:eastAsia="Arial Unicode MS"/>
          <w:sz w:val="28"/>
          <w:szCs w:val="28"/>
        </w:rPr>
        <w:t>ы</w:t>
      </w:r>
      <w:r w:rsidR="008A2194">
        <w:rPr>
          <w:rFonts w:eastAsia="Arial Unicode MS"/>
          <w:sz w:val="28"/>
          <w:szCs w:val="28"/>
        </w:rPr>
        <w:t xml:space="preserve"> по </w:t>
      </w:r>
      <w:r w:rsidR="008A2194" w:rsidRPr="008A2194">
        <w:rPr>
          <w:rFonts w:eastAsia="Arial Unicode MS"/>
          <w:sz w:val="28"/>
          <w:szCs w:val="28"/>
        </w:rPr>
        <w:t>защите наибол</w:t>
      </w:r>
      <w:r w:rsidR="008A2194">
        <w:rPr>
          <w:rFonts w:eastAsia="Arial Unicode MS"/>
          <w:sz w:val="28"/>
          <w:szCs w:val="28"/>
        </w:rPr>
        <w:t xml:space="preserve">ее уязвимых категорий населения, а также </w:t>
      </w:r>
      <w:r w:rsidR="004C2D57">
        <w:rPr>
          <w:rFonts w:eastAsia="Arial Unicode MS"/>
          <w:sz w:val="28"/>
          <w:szCs w:val="28"/>
        </w:rPr>
        <w:t>по</w:t>
      </w:r>
      <w:r w:rsidR="00BE480B">
        <w:rPr>
          <w:rFonts w:eastAsia="Arial Unicode MS"/>
          <w:sz w:val="28"/>
          <w:szCs w:val="28"/>
        </w:rPr>
        <w:t xml:space="preserve"> обеспечени</w:t>
      </w:r>
      <w:r w:rsidR="004C2D57">
        <w:rPr>
          <w:rFonts w:eastAsia="Arial Unicode MS"/>
          <w:sz w:val="28"/>
          <w:szCs w:val="28"/>
        </w:rPr>
        <w:t>ю</w:t>
      </w:r>
      <w:r w:rsidR="00BE480B">
        <w:rPr>
          <w:rFonts w:eastAsia="Arial Unicode MS"/>
          <w:sz w:val="28"/>
          <w:szCs w:val="28"/>
        </w:rPr>
        <w:t xml:space="preserve"> равных </w:t>
      </w:r>
      <w:r w:rsidR="004C2D57">
        <w:rPr>
          <w:rFonts w:eastAsia="Arial Unicode MS"/>
          <w:sz w:val="28"/>
          <w:szCs w:val="28"/>
        </w:rPr>
        <w:t xml:space="preserve">прав и возможностей для женщин. </w:t>
      </w:r>
    </w:p>
    <w:p w:rsidR="00BE480B" w:rsidRPr="00BE480B" w:rsidRDefault="001E78CD" w:rsidP="00BE480B">
      <w:pPr>
        <w:spacing w:line="336" w:lineRule="auto"/>
        <w:ind w:right="23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Благодарю за внимание</w:t>
      </w:r>
      <w:r w:rsidR="00BE480B">
        <w:rPr>
          <w:rFonts w:eastAsia="Arial Unicode MS"/>
          <w:sz w:val="28"/>
          <w:szCs w:val="28"/>
        </w:rPr>
        <w:t xml:space="preserve">. </w:t>
      </w:r>
    </w:p>
    <w:sectPr w:rsidR="00BE480B" w:rsidRPr="00BE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0B"/>
    <w:rsid w:val="001E78CD"/>
    <w:rsid w:val="00476B8F"/>
    <w:rsid w:val="004C2D57"/>
    <w:rsid w:val="00544776"/>
    <w:rsid w:val="007D4308"/>
    <w:rsid w:val="008923CB"/>
    <w:rsid w:val="008A2194"/>
    <w:rsid w:val="008B70BA"/>
    <w:rsid w:val="00995F56"/>
    <w:rsid w:val="009D753D"/>
    <w:rsid w:val="00B0720B"/>
    <w:rsid w:val="00B11ECB"/>
    <w:rsid w:val="00B33FD8"/>
    <w:rsid w:val="00BE480B"/>
    <w:rsid w:val="00D10A1D"/>
    <w:rsid w:val="00E02EEB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1E61"/>
  <w15:docId w15:val="{D563B0E7-A5F9-4EDC-AF16-EE120952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E480B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BE4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4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Полужирный3"/>
    <w:rsid w:val="00BE480B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DC21CED-0575-45DD-ADE3-0B11C18EB1E5}"/>
</file>

<file path=customXml/itemProps2.xml><?xml version="1.0" encoding="utf-8"?>
<ds:datastoreItem xmlns:ds="http://schemas.openxmlformats.org/officeDocument/2006/customXml" ds:itemID="{57F8F615-A794-4B65-8FB3-109660A84210}"/>
</file>

<file path=customXml/itemProps3.xml><?xml version="1.0" encoding="utf-8"?>
<ds:datastoreItem xmlns:ds="http://schemas.openxmlformats.org/officeDocument/2006/customXml" ds:itemID="{B3A6E5D4-BB5A-41AE-AB0B-FAADCA78B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Сукачева Кристина Александровна</cp:lastModifiedBy>
  <cp:revision>9</cp:revision>
  <dcterms:created xsi:type="dcterms:W3CDTF">2024-01-15T13:48:00Z</dcterms:created>
  <dcterms:modified xsi:type="dcterms:W3CDTF">2024-01-19T15:31:00Z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